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675F" w:rsidRPr="00B4675F" w:rsidRDefault="00B4675F" w:rsidP="00B467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АДМИНИСТРАЦИЯ ПЕРХЛЯЙСКОГО СЕЛЬСКОГО ПОСЕЛЕНИЯ</w:t>
      </w:r>
    </w:p>
    <w:p w:rsidR="00B4675F" w:rsidRPr="00B4675F" w:rsidRDefault="00B4675F" w:rsidP="00B467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75F">
        <w:rPr>
          <w:rFonts w:ascii="Times New Roman" w:eastAsia="Times New Roman" w:hAnsi="Times New Roman" w:cs="Times New Roman"/>
          <w:sz w:val="28"/>
          <w:szCs w:val="28"/>
          <w:lang w:eastAsia="ru-RU"/>
        </w:rPr>
        <w:t>РУЗАЕВСКОГО МУНИЦИПАЛЬНОГО РАЙОНА</w:t>
      </w:r>
    </w:p>
    <w:p w:rsidR="00B4675F" w:rsidRPr="00B4675F" w:rsidRDefault="00B4675F" w:rsidP="00B467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75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МОРДОВИЯ</w:t>
      </w:r>
    </w:p>
    <w:p w:rsidR="00B4675F" w:rsidRPr="00B4675F" w:rsidRDefault="00B4675F" w:rsidP="00B467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75F" w:rsidRPr="00B4675F" w:rsidRDefault="00B4675F" w:rsidP="00B467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4"/>
          <w:szCs w:val="28"/>
          <w:lang w:eastAsia="ru-RU"/>
        </w:rPr>
      </w:pPr>
      <w:r w:rsidRPr="00B4675F">
        <w:rPr>
          <w:rFonts w:ascii="Times New Roman" w:eastAsia="Times New Roman" w:hAnsi="Times New Roman" w:cs="Times New Roman"/>
          <w:b/>
          <w:sz w:val="34"/>
          <w:szCs w:val="28"/>
          <w:lang w:eastAsia="ru-RU"/>
        </w:rPr>
        <w:t xml:space="preserve">П О С Т А Н О В Л Е Н И Е </w:t>
      </w:r>
    </w:p>
    <w:p w:rsidR="00B4675F" w:rsidRPr="00B4675F" w:rsidRDefault="00B4675F" w:rsidP="00B467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4"/>
          <w:szCs w:val="28"/>
          <w:lang w:eastAsia="ru-RU"/>
        </w:rPr>
      </w:pPr>
    </w:p>
    <w:p w:rsidR="00B4675F" w:rsidRPr="00B4675F" w:rsidRDefault="00B4675F" w:rsidP="00B467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DB7F2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B4675F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DB7F24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B46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.2026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№ </w:t>
      </w:r>
      <w:r w:rsidR="00DB7F24">
        <w:rPr>
          <w:rFonts w:ascii="Times New Roman" w:eastAsia="Times New Roman" w:hAnsi="Times New Roman" w:cs="Times New Roman"/>
          <w:sz w:val="28"/>
          <w:szCs w:val="28"/>
          <w:lang w:eastAsia="ru-RU"/>
        </w:rPr>
        <w:t>70</w:t>
      </w:r>
    </w:p>
    <w:p w:rsidR="00B4675F" w:rsidRPr="00B4675F" w:rsidRDefault="00B4675F" w:rsidP="00B467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75F" w:rsidRPr="00B4675F" w:rsidRDefault="00B4675F" w:rsidP="00B467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</w:t>
      </w:r>
      <w:proofErr w:type="spellStart"/>
      <w:r w:rsidRPr="00B4675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Перхляй</w:t>
      </w:r>
      <w:proofErr w:type="spellEnd"/>
    </w:p>
    <w:p w:rsidR="00B4675F" w:rsidRPr="00B4675F" w:rsidRDefault="00B4675F" w:rsidP="00B467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75F" w:rsidRPr="00B4675F" w:rsidRDefault="00B4675F" w:rsidP="00B467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67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 упорядочении адресной системы по </w:t>
      </w:r>
      <w:proofErr w:type="spellStart"/>
      <w:r w:rsidRPr="00B467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Перхляйскому</w:t>
      </w:r>
      <w:proofErr w:type="spellEnd"/>
      <w:r w:rsidRPr="00B467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сельскому поселению Рузаевского муниципального района Республики Мордовия</w:t>
      </w:r>
    </w:p>
    <w:p w:rsidR="00B4675F" w:rsidRPr="00B4675F" w:rsidRDefault="00B4675F" w:rsidP="00B467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75F" w:rsidRPr="00B4675F" w:rsidRDefault="00B4675F" w:rsidP="00B467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Руководствуясь ФЗ от 06.10.2003 года №131-ФЗ «Об общих принципах организации местного самоуправления в Российской Федерации»,</w:t>
      </w:r>
      <w:r w:rsidRPr="00B4675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Постановлением Правительства РФ от 19 ноября 2014 г. № 1221 «Об утверждении Правил присвоения, изменения и аннулирования адресов»</w:t>
      </w:r>
      <w:r w:rsidRPr="00B46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 связи с упорядочением адресного хозяйства по населённым пунктам Перхляйского сельского поселения,</w:t>
      </w:r>
    </w:p>
    <w:p w:rsidR="00B4675F" w:rsidRPr="00B4675F" w:rsidRDefault="00B4675F" w:rsidP="00B467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75F" w:rsidRPr="00B4675F" w:rsidRDefault="00B4675F" w:rsidP="00B467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67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Администрация Перхляйского сельского поселения </w:t>
      </w:r>
    </w:p>
    <w:p w:rsidR="00B4675F" w:rsidRPr="00B4675F" w:rsidRDefault="00B4675F" w:rsidP="00B467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67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Рузаевского муниципального района </w:t>
      </w:r>
    </w:p>
    <w:p w:rsidR="00B4675F" w:rsidRPr="00B4675F" w:rsidRDefault="00B4675F" w:rsidP="00B467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67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p w:rsidR="00B4675F" w:rsidRPr="00B4675F" w:rsidRDefault="00B4675F" w:rsidP="00B467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B7F24" w:rsidRPr="00DB7F24" w:rsidRDefault="00DB7F24" w:rsidP="00DB7F24">
      <w:pPr>
        <w:tabs>
          <w:tab w:val="left" w:pos="9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Земельному участку, площадью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Pr="00DB7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00 </w:t>
      </w:r>
      <w:proofErr w:type="spellStart"/>
      <w:r w:rsidRPr="00DB7F24">
        <w:rPr>
          <w:rFonts w:ascii="Times New Roman" w:eastAsia="Times New Roman" w:hAnsi="Times New Roman" w:cs="Times New Roman"/>
          <w:sz w:val="28"/>
          <w:szCs w:val="28"/>
          <w:lang w:eastAsia="ru-RU"/>
        </w:rPr>
        <w:t>кв.м</w:t>
      </w:r>
      <w:proofErr w:type="spellEnd"/>
      <w:r w:rsidRPr="00DB7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присвоить уточненный адрес: Российская Федерация, Республика Мордовия, Рузаевский муниципальный район,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Перхляйское</w:t>
      </w:r>
      <w:proofErr w:type="spellEnd"/>
      <w:r w:rsidRPr="00DB7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поселение, 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Перхляй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B7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ул.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Новая</w:t>
      </w:r>
      <w:r w:rsidRPr="00DB7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земельный участок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46</w:t>
      </w:r>
      <w:r w:rsidRPr="00DB7F2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4675F" w:rsidRPr="00B4675F" w:rsidRDefault="00B4675F" w:rsidP="00B4675F">
      <w:pPr>
        <w:tabs>
          <w:tab w:val="left" w:pos="9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4675F" w:rsidRPr="00B4675F" w:rsidRDefault="00B4675F" w:rsidP="00B4675F">
      <w:pPr>
        <w:spacing w:after="0" w:line="240" w:lineRule="auto"/>
        <w:ind w:right="-3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75F" w:rsidRPr="00B4675F" w:rsidRDefault="00B4675F" w:rsidP="00B467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75F" w:rsidRPr="00B4675F" w:rsidRDefault="00B4675F" w:rsidP="00B467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75F" w:rsidRPr="00B4675F" w:rsidRDefault="00B4675F" w:rsidP="00B467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75F" w:rsidRPr="00B4675F" w:rsidRDefault="00B4675F" w:rsidP="00B467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4675F">
        <w:rPr>
          <w:rFonts w:ascii="Times New Roman" w:eastAsia="Times New Roman" w:hAnsi="Times New Roman" w:cs="Times New Roman"/>
          <w:sz w:val="28"/>
          <w:szCs w:val="28"/>
          <w:lang w:eastAsia="ru-RU"/>
        </w:rPr>
        <w:t>И.о.Главы</w:t>
      </w:r>
      <w:proofErr w:type="spellEnd"/>
      <w:r w:rsidRPr="00B46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Перхляйского </w:t>
      </w:r>
    </w:p>
    <w:p w:rsidR="00B4675F" w:rsidRPr="00B4675F" w:rsidRDefault="00B4675F" w:rsidP="00B467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DB7F24">
        <w:rPr>
          <w:rFonts w:ascii="Times New Roman" w:eastAsia="Times New Roman" w:hAnsi="Times New Roman" w:cs="Times New Roman"/>
          <w:sz w:val="28"/>
          <w:szCs w:val="28"/>
          <w:lang w:eastAsia="ru-RU"/>
        </w:rPr>
        <w:t>О.А. Тихонова</w:t>
      </w:r>
      <w:bookmarkStart w:id="0" w:name="_GoBack"/>
      <w:bookmarkEnd w:id="0"/>
      <w:r w:rsidRPr="00B46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B4675F" w:rsidRPr="00B4675F" w:rsidRDefault="00B4675F" w:rsidP="00B467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675F" w:rsidRPr="00B4675F" w:rsidRDefault="00B4675F" w:rsidP="00B467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256F" w:rsidRDefault="009C256F"/>
    <w:sectPr w:rsidR="009C256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13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0B0B" w:rsidRDefault="00310B0B">
      <w:pPr>
        <w:spacing w:after="0" w:line="240" w:lineRule="auto"/>
      </w:pPr>
      <w:r>
        <w:separator/>
      </w:r>
    </w:p>
  </w:endnote>
  <w:endnote w:type="continuationSeparator" w:id="0">
    <w:p w:rsidR="00310B0B" w:rsidRDefault="00310B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18B" w:rsidRDefault="00310B0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18B" w:rsidRDefault="00310B0B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18B" w:rsidRDefault="00310B0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0B0B" w:rsidRDefault="00310B0B">
      <w:pPr>
        <w:spacing w:after="0" w:line="240" w:lineRule="auto"/>
      </w:pPr>
      <w:r>
        <w:separator/>
      </w:r>
    </w:p>
  </w:footnote>
  <w:footnote w:type="continuationSeparator" w:id="0">
    <w:p w:rsidR="00310B0B" w:rsidRDefault="00310B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18B" w:rsidRDefault="00310B0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18B" w:rsidRDefault="00310B0B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18B" w:rsidRDefault="00310B0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FCD"/>
    <w:rsid w:val="00310B0B"/>
    <w:rsid w:val="009155B4"/>
    <w:rsid w:val="009C256F"/>
    <w:rsid w:val="00B4675F"/>
    <w:rsid w:val="00DA7FCD"/>
    <w:rsid w:val="00DB7F24"/>
    <w:rsid w:val="00E45E47"/>
    <w:rsid w:val="00ED0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22F44"/>
  <w15:chartTrackingRefBased/>
  <w15:docId w15:val="{54D5B26A-7290-4593-A00E-5177A69CE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4675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B467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B4675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B4675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Ольга Александровна</cp:lastModifiedBy>
  <cp:revision>3</cp:revision>
  <dcterms:created xsi:type="dcterms:W3CDTF">2026-07-15T13:12:00Z</dcterms:created>
  <dcterms:modified xsi:type="dcterms:W3CDTF">2026-07-15T13:18:00Z</dcterms:modified>
</cp:coreProperties>
</file>